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Дело № </w:t>
      </w:r>
      <w:r w:rsidRPr="00CF489C" w:rsidR="00912ED5">
        <w:rPr>
          <w:rFonts w:ascii="Times New Roman" w:hAnsi="Times New Roman" w:cs="Times New Roman"/>
          <w:sz w:val="26"/>
          <w:szCs w:val="26"/>
        </w:rPr>
        <w:t>5-</w:t>
      </w:r>
      <w:r w:rsidR="00263258">
        <w:rPr>
          <w:rFonts w:ascii="Times New Roman" w:hAnsi="Times New Roman" w:cs="Times New Roman"/>
          <w:sz w:val="26"/>
          <w:szCs w:val="26"/>
        </w:rPr>
        <w:t>25</w:t>
      </w:r>
      <w:r w:rsidRPr="00CF489C" w:rsidR="002F641F">
        <w:rPr>
          <w:rFonts w:ascii="Times New Roman" w:hAnsi="Times New Roman" w:cs="Times New Roman"/>
          <w:sz w:val="26"/>
          <w:szCs w:val="26"/>
        </w:rPr>
        <w:t>-170</w:t>
      </w:r>
      <w:r w:rsidRPr="00CF489C" w:rsidR="00023267">
        <w:rPr>
          <w:rFonts w:ascii="Times New Roman" w:hAnsi="Times New Roman" w:cs="Times New Roman"/>
          <w:sz w:val="26"/>
          <w:szCs w:val="26"/>
        </w:rPr>
        <w:t>1</w:t>
      </w:r>
      <w:r w:rsidRPr="00CF489C" w:rsidR="002F641F">
        <w:rPr>
          <w:rFonts w:ascii="Times New Roman" w:hAnsi="Times New Roman" w:cs="Times New Roman"/>
          <w:sz w:val="26"/>
          <w:szCs w:val="26"/>
        </w:rPr>
        <w:t>/</w:t>
      </w:r>
      <w:r w:rsidR="00DE319E">
        <w:rPr>
          <w:rFonts w:ascii="Times New Roman" w:hAnsi="Times New Roman" w:cs="Times New Roman"/>
          <w:sz w:val="26"/>
          <w:szCs w:val="26"/>
        </w:rPr>
        <w:t>202</w:t>
      </w:r>
      <w:r w:rsidR="00CD3CFE">
        <w:rPr>
          <w:rFonts w:ascii="Times New Roman" w:hAnsi="Times New Roman" w:cs="Times New Roman"/>
          <w:sz w:val="26"/>
          <w:szCs w:val="26"/>
        </w:rPr>
        <w:t>4</w:t>
      </w:r>
    </w:p>
    <w:p w:rsidR="00DE319E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 w:rsidRPr="007736EB"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0017-01-2023-00</w:t>
      </w:r>
      <w:r w:rsidR="00263258">
        <w:rPr>
          <w:rFonts w:ascii="Times New Roman" w:hAnsi="Times New Roman" w:cs="Times New Roman"/>
          <w:sz w:val="26"/>
          <w:szCs w:val="26"/>
        </w:rPr>
        <w:t>4824</w:t>
      </w:r>
      <w:r>
        <w:rPr>
          <w:rFonts w:ascii="Times New Roman" w:hAnsi="Times New Roman" w:cs="Times New Roman"/>
          <w:sz w:val="26"/>
          <w:szCs w:val="26"/>
        </w:rPr>
        <w:t>-</w:t>
      </w:r>
      <w:r w:rsidR="00263258">
        <w:rPr>
          <w:rFonts w:ascii="Times New Roman" w:hAnsi="Times New Roman" w:cs="Times New Roman"/>
          <w:sz w:val="26"/>
          <w:szCs w:val="26"/>
        </w:rPr>
        <w:t>28</w:t>
      </w:r>
    </w:p>
    <w:p w:rsidR="00DE319E" w:rsidRPr="00DE319E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AC8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п</w:t>
      </w:r>
      <w:r w:rsidRPr="00CF489C">
        <w:rPr>
          <w:rFonts w:ascii="Times New Roman" w:hAnsi="Times New Roman" w:cs="Times New Roman"/>
          <w:sz w:val="26"/>
          <w:szCs w:val="26"/>
        </w:rPr>
        <w:t xml:space="preserve">о </w:t>
      </w:r>
      <w:r w:rsidRPr="00CF489C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CF489C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CF489C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г</w:t>
      </w:r>
      <w:r w:rsidRPr="00CF489C" w:rsidR="00647CA7">
        <w:rPr>
          <w:rFonts w:ascii="Times New Roman" w:hAnsi="Times New Roman" w:cs="Times New Roman"/>
          <w:sz w:val="26"/>
          <w:szCs w:val="26"/>
        </w:rPr>
        <w:t>ород</w:t>
      </w:r>
      <w:r w:rsidRPr="00CF489C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CF489C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CF489C" w:rsidR="00AE640C">
        <w:rPr>
          <w:rFonts w:ascii="Times New Roman" w:hAnsi="Times New Roman" w:cs="Times New Roman"/>
          <w:sz w:val="26"/>
          <w:szCs w:val="26"/>
        </w:rPr>
        <w:t xml:space="preserve">       </w:t>
      </w:r>
      <w:r w:rsidRPr="00CF489C" w:rsidR="00365FF8">
        <w:rPr>
          <w:rFonts w:ascii="Times New Roman" w:hAnsi="Times New Roman" w:cs="Times New Roman"/>
          <w:sz w:val="26"/>
          <w:szCs w:val="26"/>
        </w:rPr>
        <w:t xml:space="preserve"> 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 </w:t>
      </w:r>
      <w:r w:rsidR="004A4154">
        <w:rPr>
          <w:rFonts w:ascii="Times New Roman" w:hAnsi="Times New Roman" w:cs="Times New Roman"/>
          <w:sz w:val="26"/>
          <w:szCs w:val="26"/>
        </w:rPr>
        <w:t xml:space="preserve">    </w:t>
      </w:r>
      <w:r w:rsidR="00CD3CFE">
        <w:rPr>
          <w:rFonts w:ascii="Times New Roman" w:hAnsi="Times New Roman" w:cs="Times New Roman"/>
          <w:sz w:val="26"/>
          <w:szCs w:val="26"/>
        </w:rPr>
        <w:t>10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CD3CFE">
        <w:rPr>
          <w:rFonts w:ascii="Times New Roman" w:hAnsi="Times New Roman" w:cs="Times New Roman"/>
          <w:sz w:val="26"/>
          <w:szCs w:val="26"/>
        </w:rPr>
        <w:t>января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DE319E">
        <w:rPr>
          <w:rFonts w:ascii="Times New Roman" w:hAnsi="Times New Roman" w:cs="Times New Roman"/>
          <w:sz w:val="26"/>
          <w:szCs w:val="26"/>
        </w:rPr>
        <w:t>202</w:t>
      </w:r>
      <w:r w:rsidR="00CD3CFE">
        <w:rPr>
          <w:rFonts w:ascii="Times New Roman" w:hAnsi="Times New Roman" w:cs="Times New Roman"/>
          <w:sz w:val="26"/>
          <w:szCs w:val="26"/>
        </w:rPr>
        <w:t>4</w:t>
      </w:r>
      <w:r w:rsidRPr="00CF489C" w:rsidR="00E03AB4">
        <w:rPr>
          <w:rFonts w:ascii="Times New Roman" w:hAnsi="Times New Roman" w:cs="Times New Roman"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>года</w:t>
      </w:r>
      <w:r w:rsidRPr="00CF489C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489C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Мировой судья судебного участка № 1 Когалымского судебного района Ханты-Мансийского автономного округа – Югры Олькова Н.В. (Ханты-Мансийский автономный округ – Югра, г. Когалым, ул. Мира, д. 24),</w:t>
      </w:r>
    </w:p>
    <w:p w:rsidR="00567AFE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263258" w:rsidR="00263258">
        <w:rPr>
          <w:rFonts w:ascii="Times New Roman" w:hAnsi="Times New Roman" w:cs="Times New Roman"/>
          <w:bCs/>
          <w:iCs/>
          <w:sz w:val="26"/>
          <w:szCs w:val="26"/>
        </w:rPr>
        <w:t xml:space="preserve">Булаева Евгения Анатольевича, </w:t>
      </w:r>
      <w:r w:rsidR="00276CED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263258" w:rsidR="00263258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уроженца </w:t>
      </w:r>
      <w:r w:rsidR="00276CED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263258" w:rsidR="00263258">
        <w:rPr>
          <w:rFonts w:ascii="Times New Roman" w:hAnsi="Times New Roman" w:cs="Times New Roman"/>
          <w:bCs/>
          <w:iCs/>
          <w:sz w:val="26"/>
          <w:szCs w:val="26"/>
        </w:rPr>
        <w:t xml:space="preserve">, работающего генеральным директором ООО «СЕВЕР ДИЗАЙН СТРОЙ», проживающего по адресу: </w:t>
      </w:r>
      <w:r w:rsidR="00276CED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263258" w:rsidR="00263258">
        <w:rPr>
          <w:rFonts w:ascii="Times New Roman" w:hAnsi="Times New Roman" w:cs="Times New Roman"/>
          <w:bCs/>
          <w:iCs/>
          <w:sz w:val="26"/>
          <w:szCs w:val="26"/>
        </w:rPr>
        <w:t>, «01;</w:t>
      </w:r>
      <w:r w:rsidR="00276CED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263258" w:rsidR="00263258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="004A4154">
        <w:rPr>
          <w:rFonts w:ascii="Times New Roman" w:hAnsi="Times New Roman" w:cs="Times New Roman"/>
          <w:sz w:val="26"/>
          <w:szCs w:val="26"/>
        </w:rPr>
        <w:t>,</w:t>
      </w:r>
      <w:r w:rsidRPr="00CF489C">
        <w:rPr>
          <w:rFonts w:ascii="Times New Roman" w:hAnsi="Times New Roman" w:cs="Times New Roman"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CF489C">
        <w:rPr>
          <w:rFonts w:ascii="Times New Roman" w:hAnsi="Times New Roman" w:cs="Times New Roman"/>
          <w:color w:val="000000"/>
          <w:sz w:val="26"/>
          <w:szCs w:val="26"/>
        </w:rPr>
        <w:t>привлекаемого к административной ответственности по ст. 15.5 КоАП РФ,</w:t>
      </w:r>
    </w:p>
    <w:p w:rsidR="00EB65EA" w:rsidRPr="00CF489C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CF489C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CF489C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489C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63258">
        <w:rPr>
          <w:rFonts w:ascii="Times New Roman" w:hAnsi="Times New Roman" w:cs="Times New Roman"/>
          <w:bCs/>
          <w:iCs/>
          <w:sz w:val="26"/>
          <w:szCs w:val="26"/>
        </w:rPr>
        <w:t xml:space="preserve">Булаев </w:t>
      </w:r>
      <w:r>
        <w:rPr>
          <w:rFonts w:ascii="Times New Roman" w:hAnsi="Times New Roman" w:cs="Times New Roman"/>
          <w:bCs/>
          <w:iCs/>
          <w:sz w:val="26"/>
          <w:szCs w:val="26"/>
        </w:rPr>
        <w:t>Е.А</w:t>
      </w:r>
      <w:r w:rsidRPr="00CF489C">
        <w:rPr>
          <w:rFonts w:ascii="Times New Roman" w:hAnsi="Times New Roman" w:cs="Times New Roman"/>
          <w:sz w:val="26"/>
          <w:szCs w:val="26"/>
        </w:rPr>
        <w:t xml:space="preserve">., являясь </w:t>
      </w:r>
      <w:r>
        <w:rPr>
          <w:rFonts w:ascii="Times New Roman" w:hAnsi="Times New Roman" w:cs="Times New Roman"/>
          <w:sz w:val="26"/>
          <w:szCs w:val="26"/>
        </w:rPr>
        <w:t xml:space="preserve">генеральным </w:t>
      </w:r>
      <w:r w:rsidR="007736EB">
        <w:rPr>
          <w:rFonts w:ascii="Times New Roman" w:hAnsi="Times New Roman" w:cs="Times New Roman"/>
          <w:sz w:val="26"/>
          <w:szCs w:val="26"/>
        </w:rPr>
        <w:t>директором</w:t>
      </w:r>
      <w:r w:rsidRPr="00CF489C">
        <w:rPr>
          <w:rFonts w:ascii="Times New Roman" w:hAnsi="Times New Roman" w:cs="Times New Roman"/>
          <w:sz w:val="26"/>
          <w:szCs w:val="26"/>
        </w:rPr>
        <w:t xml:space="preserve"> </w:t>
      </w:r>
      <w:r w:rsidRPr="00263258">
        <w:rPr>
          <w:rFonts w:ascii="Times New Roman" w:hAnsi="Times New Roman" w:cs="Times New Roman"/>
          <w:bCs/>
          <w:iCs/>
          <w:sz w:val="26"/>
          <w:szCs w:val="26"/>
        </w:rPr>
        <w:t>ООО «СЕВЕР ДИЗАЙН СТРОЙ</w:t>
      </w:r>
      <w:r w:rsidRPr="00BA106F" w:rsidR="00BA106F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CF489C">
        <w:rPr>
          <w:rFonts w:ascii="Times New Roman" w:hAnsi="Times New Roman" w:cs="Times New Roman"/>
          <w:sz w:val="26"/>
          <w:szCs w:val="26"/>
        </w:rPr>
        <w:t xml:space="preserve">, </w:t>
      </w:r>
      <w:r w:rsidRPr="007736EB" w:rsidR="007736EB">
        <w:rPr>
          <w:rFonts w:ascii="Times New Roman" w:hAnsi="Times New Roman" w:cs="Times New Roman"/>
          <w:sz w:val="26"/>
          <w:szCs w:val="26"/>
        </w:rPr>
        <w:t>действующ</w:t>
      </w:r>
      <w:r w:rsidR="007736EB">
        <w:rPr>
          <w:rFonts w:ascii="Times New Roman" w:hAnsi="Times New Roman" w:cs="Times New Roman"/>
          <w:sz w:val="26"/>
          <w:szCs w:val="26"/>
        </w:rPr>
        <w:t>ий</w:t>
      </w:r>
      <w:r w:rsidRPr="007736EB" w:rsidR="007736EB">
        <w:rPr>
          <w:rFonts w:ascii="Times New Roman" w:hAnsi="Times New Roman" w:cs="Times New Roman"/>
          <w:sz w:val="26"/>
          <w:szCs w:val="26"/>
        </w:rPr>
        <w:t xml:space="preserve"> от имени юридического лица, что подтверждается выпиской из Единого государственного реестра юридических лиц, </w:t>
      </w:r>
      <w:r w:rsidRPr="00875FA9" w:rsidR="00875FA9">
        <w:rPr>
          <w:rFonts w:ascii="Times New Roman" w:hAnsi="Times New Roman" w:cs="Times New Roman"/>
          <w:bCs/>
          <w:iCs/>
          <w:sz w:val="26"/>
          <w:szCs w:val="26"/>
        </w:rPr>
        <w:t xml:space="preserve">до 24.00 часов </w:t>
      </w:r>
      <w:r w:rsidR="00161321">
        <w:rPr>
          <w:rFonts w:ascii="Times New Roman" w:hAnsi="Times New Roman" w:cs="Times New Roman"/>
          <w:bCs/>
          <w:iCs/>
          <w:sz w:val="26"/>
          <w:szCs w:val="26"/>
        </w:rPr>
        <w:t>28</w:t>
      </w:r>
      <w:r w:rsidRPr="00875FA9" w:rsidR="00875FA9">
        <w:rPr>
          <w:rFonts w:ascii="Times New Roman" w:hAnsi="Times New Roman" w:cs="Times New Roman"/>
          <w:bCs/>
          <w:iCs/>
          <w:sz w:val="26"/>
          <w:szCs w:val="26"/>
        </w:rPr>
        <w:t xml:space="preserve">.03.2022 не исполнил, </w:t>
      </w:r>
      <w:r w:rsidRPr="00161321" w:rsidR="00161321">
        <w:rPr>
          <w:rFonts w:ascii="Times New Roman" w:hAnsi="Times New Roman" w:cs="Times New Roman"/>
          <w:bCs/>
          <w:iCs/>
          <w:sz w:val="26"/>
          <w:szCs w:val="26"/>
        </w:rPr>
        <w:t xml:space="preserve">установленную пунктом </w:t>
      </w:r>
      <w:r w:rsidR="00CD3CFE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Pr="00161321" w:rsidR="0016132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161321" w:rsidR="00161321">
        <w:rPr>
          <w:rFonts w:ascii="Times New Roman" w:hAnsi="Times New Roman" w:cs="Times New Roman"/>
          <w:bCs/>
          <w:iCs/>
          <w:sz w:val="26"/>
          <w:szCs w:val="26"/>
        </w:rPr>
        <w:t xml:space="preserve">статьи </w:t>
      </w:r>
      <w:r w:rsidR="00CD3CFE">
        <w:rPr>
          <w:rFonts w:ascii="Times New Roman" w:hAnsi="Times New Roman" w:cs="Times New Roman"/>
          <w:bCs/>
          <w:iCs/>
          <w:sz w:val="26"/>
          <w:szCs w:val="26"/>
        </w:rPr>
        <w:t>289</w:t>
      </w:r>
      <w:r w:rsidRPr="00161321" w:rsidR="00161321">
        <w:rPr>
          <w:rFonts w:ascii="Times New Roman" w:hAnsi="Times New Roman" w:cs="Times New Roman"/>
          <w:bCs/>
          <w:iCs/>
          <w:sz w:val="26"/>
          <w:szCs w:val="26"/>
        </w:rPr>
        <w:t xml:space="preserve"> Налогового Кодекса Российской Федерации обязанность по представлению налоговой декларации по налогу</w:t>
      </w:r>
      <w:r w:rsidR="00CD3CFE">
        <w:rPr>
          <w:rFonts w:ascii="Times New Roman" w:hAnsi="Times New Roman" w:cs="Times New Roman"/>
          <w:bCs/>
          <w:iCs/>
          <w:sz w:val="26"/>
          <w:szCs w:val="26"/>
        </w:rPr>
        <w:t xml:space="preserve"> на прибыль организации за 12 месяцев</w:t>
      </w:r>
      <w:r w:rsidRPr="00161321" w:rsidR="00161321">
        <w:rPr>
          <w:rFonts w:ascii="Times New Roman" w:hAnsi="Times New Roman" w:cs="Times New Roman"/>
          <w:bCs/>
          <w:iCs/>
          <w:sz w:val="26"/>
          <w:szCs w:val="26"/>
        </w:rPr>
        <w:t xml:space="preserve"> 2022 год. Согласно пункт</w:t>
      </w:r>
      <w:r w:rsidR="00CD3CFE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161321" w:rsidR="0016132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CD3CFE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Pr="00161321" w:rsidR="00161321">
        <w:rPr>
          <w:rFonts w:ascii="Times New Roman" w:hAnsi="Times New Roman" w:cs="Times New Roman"/>
          <w:bCs/>
          <w:iCs/>
          <w:sz w:val="26"/>
          <w:szCs w:val="26"/>
        </w:rPr>
        <w:t xml:space="preserve"> статьи </w:t>
      </w:r>
      <w:r w:rsidR="00CD3CFE">
        <w:rPr>
          <w:rFonts w:ascii="Times New Roman" w:hAnsi="Times New Roman" w:cs="Times New Roman"/>
          <w:bCs/>
          <w:iCs/>
          <w:sz w:val="26"/>
          <w:szCs w:val="26"/>
        </w:rPr>
        <w:t>289</w:t>
      </w:r>
      <w:r w:rsidRPr="00161321" w:rsidR="00161321">
        <w:rPr>
          <w:rFonts w:ascii="Times New Roman" w:hAnsi="Times New Roman" w:cs="Times New Roman"/>
          <w:bCs/>
          <w:iCs/>
          <w:sz w:val="26"/>
          <w:szCs w:val="26"/>
        </w:rPr>
        <w:t xml:space="preserve"> Кодекса</w:t>
      </w:r>
      <w:r w:rsidR="00CD3CFE">
        <w:rPr>
          <w:rFonts w:ascii="Times New Roman" w:hAnsi="Times New Roman" w:cs="Times New Roman"/>
          <w:bCs/>
          <w:iCs/>
          <w:sz w:val="26"/>
          <w:szCs w:val="26"/>
        </w:rPr>
        <w:t xml:space="preserve"> налоговые декларации (налоговые расчеты) по итогам налогового периода п</w:t>
      </w:r>
      <w:r w:rsidRPr="00161321" w:rsidR="00161321">
        <w:rPr>
          <w:rFonts w:ascii="Times New Roman" w:hAnsi="Times New Roman" w:cs="Times New Roman"/>
          <w:bCs/>
          <w:iCs/>
          <w:sz w:val="26"/>
          <w:szCs w:val="26"/>
        </w:rPr>
        <w:t>редставляют</w:t>
      </w:r>
      <w:r w:rsidR="00CD3CFE">
        <w:rPr>
          <w:rFonts w:ascii="Times New Roman" w:hAnsi="Times New Roman" w:cs="Times New Roman"/>
          <w:bCs/>
          <w:iCs/>
          <w:sz w:val="26"/>
          <w:szCs w:val="26"/>
        </w:rPr>
        <w:t>ся</w:t>
      </w:r>
      <w:r w:rsidRPr="00161321" w:rsidR="0016132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CD3CFE">
        <w:rPr>
          <w:rFonts w:ascii="Times New Roman" w:hAnsi="Times New Roman" w:cs="Times New Roman"/>
          <w:bCs/>
          <w:iCs/>
          <w:sz w:val="26"/>
          <w:szCs w:val="26"/>
        </w:rPr>
        <w:t>нагоплательщиками (налоговыми агентами) не</w:t>
      </w:r>
      <w:r w:rsidRPr="00161321" w:rsidR="00161321">
        <w:rPr>
          <w:rFonts w:ascii="Times New Roman" w:hAnsi="Times New Roman" w:cs="Times New Roman"/>
          <w:bCs/>
          <w:iCs/>
          <w:sz w:val="26"/>
          <w:szCs w:val="26"/>
        </w:rPr>
        <w:t xml:space="preserve"> позднее 25 марта года, следующего за истекшим налоговым периодом. </w:t>
      </w:r>
      <w:r w:rsidR="00CD3CFE">
        <w:rPr>
          <w:rFonts w:ascii="Times New Roman" w:hAnsi="Times New Roman" w:cs="Times New Roman"/>
          <w:bCs/>
          <w:iCs/>
          <w:sz w:val="26"/>
          <w:szCs w:val="26"/>
        </w:rPr>
        <w:t xml:space="preserve">В соответствии с пунктом 1 статьи 285 Кодекса налоговым периодом на налогу признаются календарный год. </w:t>
      </w:r>
      <w:r w:rsidRPr="00161321" w:rsidR="00161321">
        <w:rPr>
          <w:rFonts w:ascii="Times New Roman" w:hAnsi="Times New Roman" w:cs="Times New Roman"/>
          <w:bCs/>
          <w:iCs/>
          <w:sz w:val="26"/>
          <w:szCs w:val="26"/>
        </w:rPr>
        <w:t>Срок представления налоговой декларации по налогу</w:t>
      </w:r>
      <w:r w:rsidR="00CD3CFE">
        <w:rPr>
          <w:rFonts w:ascii="Times New Roman" w:hAnsi="Times New Roman" w:cs="Times New Roman"/>
          <w:bCs/>
          <w:iCs/>
          <w:sz w:val="26"/>
          <w:szCs w:val="26"/>
        </w:rPr>
        <w:t xml:space="preserve"> на прибыль организации</w:t>
      </w:r>
      <w:r w:rsidRPr="00161321" w:rsidR="00161321">
        <w:rPr>
          <w:rFonts w:ascii="Times New Roman" w:hAnsi="Times New Roman" w:cs="Times New Roman"/>
          <w:bCs/>
          <w:iCs/>
          <w:sz w:val="26"/>
          <w:szCs w:val="26"/>
        </w:rPr>
        <w:t xml:space="preserve"> за </w:t>
      </w:r>
      <w:r w:rsidR="00CD3CFE">
        <w:rPr>
          <w:rFonts w:ascii="Times New Roman" w:hAnsi="Times New Roman" w:cs="Times New Roman"/>
          <w:bCs/>
          <w:iCs/>
          <w:sz w:val="26"/>
          <w:szCs w:val="26"/>
        </w:rPr>
        <w:t>12 месяцев</w:t>
      </w:r>
      <w:r w:rsidRPr="00161321" w:rsidR="0016132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CD3CFE">
        <w:rPr>
          <w:rFonts w:ascii="Times New Roman" w:hAnsi="Times New Roman" w:cs="Times New Roman"/>
          <w:bCs/>
          <w:iCs/>
          <w:sz w:val="26"/>
          <w:szCs w:val="26"/>
        </w:rPr>
        <w:t xml:space="preserve">2022 год </w:t>
      </w:r>
      <w:r w:rsidRPr="00161321" w:rsidR="00161321">
        <w:rPr>
          <w:rFonts w:ascii="Times New Roman" w:hAnsi="Times New Roman" w:cs="Times New Roman"/>
          <w:bCs/>
          <w:iCs/>
          <w:sz w:val="26"/>
          <w:szCs w:val="26"/>
        </w:rPr>
        <w:t>– 27.03.2023. Фактически на дату составления протокола налоговая декларация по налогу</w:t>
      </w:r>
      <w:r w:rsidR="00CD3CFE">
        <w:rPr>
          <w:rFonts w:ascii="Times New Roman" w:hAnsi="Times New Roman" w:cs="Times New Roman"/>
          <w:bCs/>
          <w:iCs/>
          <w:sz w:val="26"/>
          <w:szCs w:val="26"/>
        </w:rPr>
        <w:t xml:space="preserve"> на прибыль организации</w:t>
      </w:r>
      <w:r w:rsidRPr="00161321" w:rsidR="00161321">
        <w:rPr>
          <w:rFonts w:ascii="Times New Roman" w:hAnsi="Times New Roman" w:cs="Times New Roman"/>
          <w:bCs/>
          <w:iCs/>
          <w:sz w:val="26"/>
          <w:szCs w:val="26"/>
        </w:rPr>
        <w:t xml:space="preserve">, уплачиваемому в связи с применением упрощенной системы налогообложения, за </w:t>
      </w:r>
      <w:r w:rsidR="00CD3CFE">
        <w:rPr>
          <w:rFonts w:ascii="Times New Roman" w:hAnsi="Times New Roman" w:cs="Times New Roman"/>
          <w:bCs/>
          <w:iCs/>
          <w:sz w:val="26"/>
          <w:szCs w:val="26"/>
        </w:rPr>
        <w:t>12 месяцев 2022</w:t>
      </w:r>
      <w:r w:rsidRPr="00161321" w:rsidR="00161321">
        <w:rPr>
          <w:rFonts w:ascii="Times New Roman" w:hAnsi="Times New Roman" w:cs="Times New Roman"/>
          <w:bCs/>
          <w:iCs/>
          <w:sz w:val="26"/>
          <w:szCs w:val="26"/>
        </w:rPr>
        <w:t xml:space="preserve"> год представлена – </w:t>
      </w:r>
      <w:r>
        <w:rPr>
          <w:rFonts w:ascii="Times New Roman" w:hAnsi="Times New Roman" w:cs="Times New Roman"/>
          <w:bCs/>
          <w:iCs/>
          <w:sz w:val="26"/>
          <w:szCs w:val="26"/>
        </w:rPr>
        <w:t>31.03</w:t>
      </w:r>
      <w:r w:rsidRPr="00161321" w:rsidR="00161321">
        <w:rPr>
          <w:rFonts w:ascii="Times New Roman" w:hAnsi="Times New Roman" w:cs="Times New Roman"/>
          <w:bCs/>
          <w:iCs/>
          <w:sz w:val="26"/>
          <w:szCs w:val="26"/>
        </w:rPr>
        <w:t>.2023, что подтверждается квитанцией о приеме отчетности в электронной форме</w:t>
      </w:r>
      <w:r w:rsidRPr="00CF489C">
        <w:rPr>
          <w:rFonts w:ascii="Times New Roman" w:hAnsi="Times New Roman" w:cs="Times New Roman"/>
          <w:sz w:val="26"/>
          <w:szCs w:val="26"/>
        </w:rPr>
        <w:t>.</w:t>
      </w:r>
    </w:p>
    <w:p w:rsidR="00567AFE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3258">
        <w:rPr>
          <w:rFonts w:ascii="Times New Roman" w:hAnsi="Times New Roman" w:cs="Times New Roman"/>
          <w:bCs/>
          <w:iCs/>
          <w:sz w:val="26"/>
          <w:szCs w:val="26"/>
        </w:rPr>
        <w:t>Булаев Е.А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. </w:t>
      </w:r>
      <w:r w:rsidRPr="00CD3CFE" w:rsidR="00CD3CFE">
        <w:rPr>
          <w:rFonts w:ascii="Times New Roman" w:hAnsi="Times New Roman" w:cs="Times New Roman"/>
          <w:sz w:val="26"/>
          <w:szCs w:val="26"/>
        </w:rPr>
        <w:t xml:space="preserve">на рассмотрение дела не явился, о месте и времени рассмотрения дела извещался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263258">
        <w:rPr>
          <w:rFonts w:ascii="Times New Roman" w:hAnsi="Times New Roman" w:cs="Times New Roman"/>
          <w:bCs/>
          <w:iCs/>
          <w:sz w:val="26"/>
          <w:szCs w:val="26"/>
        </w:rPr>
        <w:t>Булаев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263258">
        <w:rPr>
          <w:rFonts w:ascii="Times New Roman" w:hAnsi="Times New Roman" w:cs="Times New Roman"/>
          <w:bCs/>
          <w:iCs/>
          <w:sz w:val="26"/>
          <w:szCs w:val="26"/>
        </w:rPr>
        <w:t xml:space="preserve"> Е.А</w:t>
      </w:r>
      <w:r w:rsidRPr="00CD3CFE" w:rsidR="00CD3CFE">
        <w:rPr>
          <w:rFonts w:ascii="Times New Roman" w:hAnsi="Times New Roman" w:cs="Times New Roman"/>
          <w:sz w:val="26"/>
          <w:szCs w:val="26"/>
        </w:rPr>
        <w:t>., по имеющимся материалам дела</w:t>
      </w:r>
      <w:r w:rsidRPr="00CF489C">
        <w:rPr>
          <w:rFonts w:ascii="Times New Roman" w:hAnsi="Times New Roman" w:cs="Times New Roman"/>
          <w:sz w:val="26"/>
          <w:szCs w:val="26"/>
        </w:rPr>
        <w:t>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Мировой судья</w:t>
      </w:r>
      <w:r w:rsidR="00FB7E82">
        <w:rPr>
          <w:rFonts w:ascii="Times New Roman" w:hAnsi="Times New Roman" w:cs="Times New Roman"/>
          <w:sz w:val="26"/>
          <w:szCs w:val="26"/>
        </w:rPr>
        <w:t xml:space="preserve"> </w:t>
      </w:r>
      <w:r w:rsidR="00D40D75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Pr="00CF489C">
        <w:rPr>
          <w:rFonts w:ascii="Times New Roman" w:hAnsi="Times New Roman" w:cs="Times New Roman"/>
          <w:sz w:val="26"/>
          <w:szCs w:val="26"/>
        </w:rPr>
        <w:t>изучив представленные материалы дела, приходит к следующему.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Ответственность по ст. 15.5 КоАП РФ наступает 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567AFE" w:rsidRPr="00CF489C" w:rsidP="00023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 w:rsidRPr="00263258" w:rsidR="00263258">
        <w:rPr>
          <w:rFonts w:ascii="Times New Roman" w:hAnsi="Times New Roman" w:cs="Times New Roman"/>
          <w:bCs/>
          <w:iCs/>
          <w:sz w:val="26"/>
          <w:szCs w:val="26"/>
        </w:rPr>
        <w:t>Булаев</w:t>
      </w:r>
      <w:r w:rsidR="00263258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263258" w:rsidR="00263258">
        <w:rPr>
          <w:rFonts w:ascii="Times New Roman" w:hAnsi="Times New Roman" w:cs="Times New Roman"/>
          <w:bCs/>
          <w:iCs/>
          <w:sz w:val="26"/>
          <w:szCs w:val="26"/>
        </w:rPr>
        <w:t xml:space="preserve"> Е.А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. </w:t>
      </w:r>
      <w:r w:rsidRPr="00CF489C">
        <w:rPr>
          <w:rFonts w:ascii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 15.5 КоАП РФ подтверждены следующими доказательствами</w:t>
      </w:r>
      <w:r w:rsidR="00CF489C">
        <w:rPr>
          <w:rFonts w:ascii="Times New Roman" w:hAnsi="Times New Roman" w:cs="Times New Roman"/>
          <w:sz w:val="26"/>
          <w:szCs w:val="26"/>
        </w:rPr>
        <w:t xml:space="preserve">: </w:t>
      </w:r>
      <w:r w:rsidRPr="00CF489C" w:rsidR="00CF489C">
        <w:rPr>
          <w:rFonts w:ascii="Times New Roman" w:hAnsi="Times New Roman" w:cs="Times New Roman"/>
          <w:sz w:val="26"/>
          <w:szCs w:val="26"/>
        </w:rPr>
        <w:t>протоколом №</w:t>
      </w:r>
      <w:r w:rsidR="00263258">
        <w:rPr>
          <w:rFonts w:ascii="Times New Roman" w:hAnsi="Times New Roman" w:cs="Times New Roman"/>
          <w:sz w:val="26"/>
          <w:szCs w:val="26"/>
        </w:rPr>
        <w:t>86172324300086900002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 w:rsidR="00161321">
        <w:rPr>
          <w:rFonts w:ascii="Times New Roman" w:hAnsi="Times New Roman" w:cs="Times New Roman"/>
          <w:sz w:val="26"/>
          <w:szCs w:val="26"/>
        </w:rPr>
        <w:t>0</w:t>
      </w:r>
      <w:r w:rsidR="00263258">
        <w:rPr>
          <w:rFonts w:ascii="Times New Roman" w:hAnsi="Times New Roman" w:cs="Times New Roman"/>
          <w:sz w:val="26"/>
          <w:szCs w:val="26"/>
        </w:rPr>
        <w:t>5</w:t>
      </w:r>
      <w:r w:rsidR="00161321">
        <w:rPr>
          <w:rFonts w:ascii="Times New Roman" w:hAnsi="Times New Roman" w:cs="Times New Roman"/>
          <w:sz w:val="26"/>
          <w:szCs w:val="26"/>
        </w:rPr>
        <w:t>.10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.2022, в котором изложены обстоятельства совершения административного 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правонарушения; копией списка почтовых отправлений; копией </w:t>
      </w:r>
      <w:r w:rsidR="00161321">
        <w:rPr>
          <w:rFonts w:ascii="Times New Roman" w:hAnsi="Times New Roman" w:cs="Times New Roman"/>
          <w:sz w:val="26"/>
          <w:szCs w:val="26"/>
        </w:rPr>
        <w:t>уведомления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от </w:t>
      </w:r>
      <w:r w:rsidR="00CD3CFE">
        <w:rPr>
          <w:rFonts w:ascii="Times New Roman" w:hAnsi="Times New Roman" w:cs="Times New Roman"/>
          <w:sz w:val="26"/>
          <w:szCs w:val="26"/>
        </w:rPr>
        <w:t>31.08</w:t>
      </w:r>
      <w:r w:rsidR="00161321">
        <w:rPr>
          <w:rFonts w:ascii="Times New Roman" w:hAnsi="Times New Roman" w:cs="Times New Roman"/>
          <w:sz w:val="26"/>
          <w:szCs w:val="26"/>
        </w:rPr>
        <w:t>.2023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; копией списка почтовых отправлений; отчет об отслеживании отправления с почтовым идентификатором; </w:t>
      </w:r>
      <w:r w:rsidR="004A4154">
        <w:rPr>
          <w:rFonts w:ascii="Times New Roman" w:hAnsi="Times New Roman" w:cs="Times New Roman"/>
          <w:sz w:val="26"/>
          <w:szCs w:val="26"/>
        </w:rPr>
        <w:t>копией квитанции</w:t>
      </w:r>
      <w:r w:rsidRPr="004A4154" w:rsidR="004A4154">
        <w:rPr>
          <w:rFonts w:ascii="Times New Roman" w:hAnsi="Times New Roman" w:cs="Times New Roman"/>
          <w:bCs/>
          <w:iCs/>
          <w:sz w:val="26"/>
          <w:szCs w:val="26"/>
        </w:rPr>
        <w:t xml:space="preserve"> о приеме налоговой декларации (расчета), бухгалтерской (финансовой) отчетности в электронной форме</w:t>
      </w:r>
      <w:r w:rsidR="004A4154">
        <w:rPr>
          <w:rFonts w:ascii="Times New Roman" w:hAnsi="Times New Roman" w:cs="Times New Roman"/>
          <w:bCs/>
          <w:iCs/>
          <w:sz w:val="26"/>
          <w:szCs w:val="26"/>
        </w:rPr>
        <w:t xml:space="preserve"> от </w:t>
      </w:r>
      <w:r w:rsidR="00263258">
        <w:rPr>
          <w:rFonts w:ascii="Times New Roman" w:hAnsi="Times New Roman" w:cs="Times New Roman"/>
          <w:bCs/>
          <w:iCs/>
          <w:sz w:val="26"/>
          <w:szCs w:val="26"/>
        </w:rPr>
        <w:t>31</w:t>
      </w:r>
      <w:r w:rsidR="00CD3CFE">
        <w:rPr>
          <w:rFonts w:ascii="Times New Roman" w:hAnsi="Times New Roman" w:cs="Times New Roman"/>
          <w:bCs/>
          <w:iCs/>
          <w:sz w:val="26"/>
          <w:szCs w:val="26"/>
        </w:rPr>
        <w:t>.03</w:t>
      </w:r>
      <w:r w:rsidR="00161321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; выпиской из Единого государственного реестра юридических лиц, содержащей сведения о юридическом лице </w:t>
      </w:r>
      <w:r w:rsidRPr="00263258" w:rsidR="00263258">
        <w:rPr>
          <w:rFonts w:ascii="Times New Roman" w:hAnsi="Times New Roman" w:cs="Times New Roman"/>
          <w:bCs/>
          <w:iCs/>
          <w:sz w:val="26"/>
          <w:szCs w:val="26"/>
        </w:rPr>
        <w:t>ООО «СЕВЕР ДИЗАЙН СТРОЙ</w:t>
      </w:r>
      <w:r w:rsidRPr="00BA106F" w:rsidR="00BA106F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по состоянию на </w:t>
      </w:r>
      <w:r w:rsidR="00CD3CFE">
        <w:rPr>
          <w:rFonts w:ascii="Times New Roman" w:hAnsi="Times New Roman" w:cs="Times New Roman"/>
          <w:sz w:val="26"/>
          <w:szCs w:val="26"/>
        </w:rPr>
        <w:t>27.03</w:t>
      </w:r>
      <w:r w:rsidR="0097241C">
        <w:rPr>
          <w:rFonts w:ascii="Times New Roman" w:hAnsi="Times New Roman" w:cs="Times New Roman"/>
          <w:sz w:val="26"/>
          <w:szCs w:val="26"/>
        </w:rPr>
        <w:t>.2023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, из которой усматривается, что </w:t>
      </w:r>
      <w:r w:rsidR="00263258">
        <w:rPr>
          <w:rFonts w:ascii="Times New Roman" w:hAnsi="Times New Roman" w:cs="Times New Roman"/>
          <w:sz w:val="26"/>
          <w:szCs w:val="26"/>
        </w:rPr>
        <w:t xml:space="preserve">генеральным </w:t>
      </w:r>
      <w:r w:rsidR="007736EB">
        <w:rPr>
          <w:rFonts w:ascii="Times New Roman" w:hAnsi="Times New Roman" w:cs="Times New Roman"/>
          <w:sz w:val="26"/>
          <w:szCs w:val="26"/>
        </w:rPr>
        <w:t>директором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</w:t>
      </w:r>
      <w:r w:rsidR="0097241C">
        <w:rPr>
          <w:rFonts w:ascii="Times New Roman" w:hAnsi="Times New Roman" w:cs="Times New Roman"/>
          <w:sz w:val="26"/>
          <w:szCs w:val="26"/>
        </w:rPr>
        <w:t xml:space="preserve">общества является </w:t>
      </w:r>
      <w:r w:rsidRPr="00263258" w:rsidR="00263258">
        <w:rPr>
          <w:rFonts w:ascii="Times New Roman" w:hAnsi="Times New Roman" w:cs="Times New Roman"/>
          <w:bCs/>
          <w:iCs/>
          <w:sz w:val="26"/>
          <w:szCs w:val="26"/>
        </w:rPr>
        <w:t>Булаев Е.А</w:t>
      </w:r>
      <w:r w:rsidRPr="00CF489C" w:rsidR="00023267">
        <w:rPr>
          <w:rFonts w:ascii="Times New Roman" w:hAnsi="Times New Roman" w:cs="Times New Roman"/>
          <w:sz w:val="26"/>
          <w:szCs w:val="26"/>
        </w:rPr>
        <w:t>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567AFE" w:rsidRPr="00CF489C" w:rsidP="00862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263258" w:rsidR="00263258">
        <w:rPr>
          <w:rFonts w:ascii="Times New Roman" w:hAnsi="Times New Roman" w:cs="Times New Roman"/>
          <w:bCs/>
          <w:iCs/>
          <w:sz w:val="26"/>
          <w:szCs w:val="26"/>
        </w:rPr>
        <w:t>Булаев</w:t>
      </w:r>
      <w:r w:rsidR="00263258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263258" w:rsidR="00263258">
        <w:rPr>
          <w:rFonts w:ascii="Times New Roman" w:hAnsi="Times New Roman" w:cs="Times New Roman"/>
          <w:bCs/>
          <w:iCs/>
          <w:sz w:val="26"/>
          <w:szCs w:val="26"/>
        </w:rPr>
        <w:t xml:space="preserve"> Е.А</w:t>
      </w:r>
      <w:r w:rsidRPr="00CF489C">
        <w:rPr>
          <w:rFonts w:ascii="Times New Roman" w:hAnsi="Times New Roman" w:cs="Times New Roman"/>
          <w:sz w:val="26"/>
          <w:szCs w:val="26"/>
        </w:rPr>
        <w:t>. правильно квалифицированы по ст. 15.5 КоАП РФ.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 не установлено.</w:t>
      </w:r>
    </w:p>
    <w:p w:rsidR="00BA106F" w:rsidRPr="00BA106F" w:rsidP="00BA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06F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263258" w:rsidR="00263258">
        <w:rPr>
          <w:rFonts w:ascii="Times New Roman" w:hAnsi="Times New Roman" w:cs="Times New Roman"/>
          <w:bCs/>
          <w:iCs/>
          <w:sz w:val="26"/>
          <w:szCs w:val="26"/>
        </w:rPr>
        <w:t>Булаев</w:t>
      </w:r>
      <w:r w:rsidR="00263258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263258" w:rsidR="00263258">
        <w:rPr>
          <w:rFonts w:ascii="Times New Roman" w:hAnsi="Times New Roman" w:cs="Times New Roman"/>
          <w:bCs/>
          <w:iCs/>
          <w:sz w:val="26"/>
          <w:szCs w:val="26"/>
        </w:rPr>
        <w:t xml:space="preserve"> Е.А</w:t>
      </w:r>
      <w:r w:rsidRPr="00BA106F">
        <w:rPr>
          <w:rFonts w:ascii="Times New Roman" w:hAnsi="Times New Roman" w:cs="Times New Roman"/>
          <w:sz w:val="26"/>
          <w:szCs w:val="26"/>
        </w:rPr>
        <w:t xml:space="preserve">. административного наказания, мировой судья учитывает характер и обстоятельства совершенного административного правонарушения, сведения о его личности, </w:t>
      </w:r>
      <w:r w:rsidR="00D40D75">
        <w:rPr>
          <w:rFonts w:ascii="Times New Roman" w:hAnsi="Times New Roman" w:cs="Times New Roman"/>
          <w:sz w:val="26"/>
          <w:szCs w:val="26"/>
        </w:rPr>
        <w:t>наличие</w:t>
      </w:r>
      <w:r w:rsidRPr="00BA106F">
        <w:rPr>
          <w:rFonts w:ascii="Times New Roman" w:hAnsi="Times New Roman" w:cs="Times New Roman"/>
          <w:sz w:val="26"/>
          <w:szCs w:val="26"/>
        </w:rPr>
        <w:t xml:space="preserve"> смягчающих и </w:t>
      </w:r>
      <w:r w:rsidR="00D40D75">
        <w:rPr>
          <w:rFonts w:ascii="Times New Roman" w:hAnsi="Times New Roman" w:cs="Times New Roman"/>
          <w:sz w:val="26"/>
          <w:szCs w:val="26"/>
        </w:rPr>
        <w:t xml:space="preserve">отсутствие </w:t>
      </w:r>
      <w:r w:rsidRPr="00BA106F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ст. 4.2, 4.3 КоАП РФ, в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BA106F" w:rsidRPr="00BA106F" w:rsidP="00BA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06F">
        <w:rPr>
          <w:rFonts w:ascii="Times New Roman" w:hAnsi="Times New Roman" w:cs="Times New Roman"/>
          <w:sz w:val="26"/>
          <w:szCs w:val="26"/>
        </w:rPr>
        <w:t>Руководствуясь ст. ст. 29.9, 29.10 КоАП РФ, мировой судья,</w:t>
      </w:r>
    </w:p>
    <w:p w:rsidR="00BA106F" w:rsidRPr="00BA106F" w:rsidP="00BA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106F" w:rsidRPr="00BA106F" w:rsidP="00BA106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A106F">
        <w:rPr>
          <w:rFonts w:ascii="Times New Roman" w:hAnsi="Times New Roman" w:cs="Times New Roman"/>
          <w:sz w:val="26"/>
          <w:szCs w:val="26"/>
        </w:rPr>
        <w:t>ПОСТАНОВИЛ:</w:t>
      </w:r>
    </w:p>
    <w:p w:rsidR="00BA106F" w:rsidRPr="00BA106F" w:rsidP="00BA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106F" w:rsidRPr="00BA106F" w:rsidP="00BA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3258">
        <w:rPr>
          <w:rFonts w:ascii="Times New Roman" w:hAnsi="Times New Roman" w:cs="Times New Roman"/>
          <w:bCs/>
          <w:iCs/>
          <w:sz w:val="26"/>
          <w:szCs w:val="26"/>
        </w:rPr>
        <w:t xml:space="preserve">Булаева Евгения Анатольевича </w:t>
      </w:r>
      <w:r w:rsidRPr="00BA106F">
        <w:rPr>
          <w:rFonts w:ascii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ст. 15.5 КоАП РФ и назначить ему наказание в виде предупреждения.</w:t>
      </w:r>
    </w:p>
    <w:p w:rsidR="00567AFE" w:rsidRPr="00CF489C" w:rsidP="00BA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06F">
        <w:rPr>
          <w:rFonts w:ascii="Times New Roman" w:hAnsi="Times New Roman" w:cs="Times New Roman"/>
          <w:sz w:val="26"/>
          <w:szCs w:val="26"/>
        </w:rPr>
        <w:t>Постановление может быть обжаловано и опротестовано в течение 10 суток в Когалымский городской суд ХМАО-Югры</w:t>
      </w:r>
      <w:r w:rsidRPr="00CF489C">
        <w:rPr>
          <w:rFonts w:ascii="Times New Roman" w:hAnsi="Times New Roman" w:cs="Times New Roman"/>
          <w:sz w:val="26"/>
          <w:szCs w:val="26"/>
        </w:rPr>
        <w:t xml:space="preserve">.          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489C">
        <w:rPr>
          <w:rFonts w:ascii="Times New Roman" w:hAnsi="Times New Roman" w:cs="Times New Roman"/>
          <w:b/>
          <w:sz w:val="26"/>
          <w:szCs w:val="26"/>
        </w:rPr>
        <w:tab/>
      </w:r>
    </w:p>
    <w:p w:rsidR="00567AF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 xml:space="preserve">Мировой судья    </w:t>
      </w:r>
      <w:r w:rsidRPr="00CF489C" w:rsidR="000E013B">
        <w:rPr>
          <w:rFonts w:ascii="Times New Roman" w:hAnsi="Times New Roman" w:cs="Times New Roman"/>
          <w:sz w:val="26"/>
          <w:szCs w:val="26"/>
        </w:rPr>
        <w:t xml:space="preserve">    </w:t>
      </w:r>
      <w:r w:rsidRPr="00CF48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Н.В. Олькова</w:t>
      </w:r>
      <w:r w:rsidRPr="00CF48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319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65ED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106F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106F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106F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106F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106F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106F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106F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106F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106F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65ED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65ED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40D75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19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19E" w:rsidRPr="007736EB" w:rsidP="00DE319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736EB">
        <w:rPr>
          <w:rFonts w:ascii="Times New Roman" w:hAnsi="Times New Roman" w:cs="Times New Roman"/>
          <w:sz w:val="25"/>
          <w:szCs w:val="25"/>
        </w:rPr>
        <w:t>Подлинник находится в материалах дела №5-</w:t>
      </w:r>
      <w:r w:rsidR="00263258">
        <w:rPr>
          <w:rFonts w:ascii="Times New Roman" w:hAnsi="Times New Roman" w:cs="Times New Roman"/>
          <w:sz w:val="25"/>
          <w:szCs w:val="25"/>
        </w:rPr>
        <w:t>25</w:t>
      </w:r>
      <w:r w:rsidRPr="007736EB">
        <w:rPr>
          <w:rFonts w:ascii="Times New Roman" w:hAnsi="Times New Roman" w:cs="Times New Roman"/>
          <w:sz w:val="25"/>
          <w:szCs w:val="25"/>
        </w:rPr>
        <w:t>-1701/202</w:t>
      </w:r>
      <w:r w:rsidR="00CD3CFE">
        <w:rPr>
          <w:rFonts w:ascii="Times New Roman" w:hAnsi="Times New Roman" w:cs="Times New Roman"/>
          <w:sz w:val="25"/>
          <w:szCs w:val="25"/>
        </w:rPr>
        <w:t>4</w:t>
      </w:r>
    </w:p>
    <w:sectPr w:rsidSect="00CD3CFE">
      <w:pgSz w:w="11906" w:h="16838"/>
      <w:pgMar w:top="426" w:right="1133" w:bottom="709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40D88"/>
    <w:rsid w:val="00071876"/>
    <w:rsid w:val="000760DC"/>
    <w:rsid w:val="000856DA"/>
    <w:rsid w:val="000A3416"/>
    <w:rsid w:val="000C60A0"/>
    <w:rsid w:val="000D5DFB"/>
    <w:rsid w:val="000E013B"/>
    <w:rsid w:val="000E31B8"/>
    <w:rsid w:val="000F11B7"/>
    <w:rsid w:val="000F5C94"/>
    <w:rsid w:val="001033F5"/>
    <w:rsid w:val="0010553B"/>
    <w:rsid w:val="00111938"/>
    <w:rsid w:val="001175AF"/>
    <w:rsid w:val="00122674"/>
    <w:rsid w:val="001245EF"/>
    <w:rsid w:val="00137346"/>
    <w:rsid w:val="00161321"/>
    <w:rsid w:val="001737F0"/>
    <w:rsid w:val="001B7314"/>
    <w:rsid w:val="001E17A0"/>
    <w:rsid w:val="001E2669"/>
    <w:rsid w:val="001E3926"/>
    <w:rsid w:val="0021214D"/>
    <w:rsid w:val="00230F98"/>
    <w:rsid w:val="00231699"/>
    <w:rsid w:val="00233483"/>
    <w:rsid w:val="0023518C"/>
    <w:rsid w:val="00246BDB"/>
    <w:rsid w:val="00250E01"/>
    <w:rsid w:val="002609B1"/>
    <w:rsid w:val="00263258"/>
    <w:rsid w:val="00264FE5"/>
    <w:rsid w:val="002664CA"/>
    <w:rsid w:val="00276CED"/>
    <w:rsid w:val="00281BFE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117B2"/>
    <w:rsid w:val="00322FE6"/>
    <w:rsid w:val="00337BC8"/>
    <w:rsid w:val="00352768"/>
    <w:rsid w:val="00365FF8"/>
    <w:rsid w:val="00392323"/>
    <w:rsid w:val="003B0477"/>
    <w:rsid w:val="003B331C"/>
    <w:rsid w:val="003C2AC8"/>
    <w:rsid w:val="003C70F3"/>
    <w:rsid w:val="003F71DD"/>
    <w:rsid w:val="00406A22"/>
    <w:rsid w:val="00417042"/>
    <w:rsid w:val="00434F73"/>
    <w:rsid w:val="00484CC3"/>
    <w:rsid w:val="00491142"/>
    <w:rsid w:val="00493550"/>
    <w:rsid w:val="004A150B"/>
    <w:rsid w:val="004A4154"/>
    <w:rsid w:val="004A4946"/>
    <w:rsid w:val="004C4A75"/>
    <w:rsid w:val="004C4C1E"/>
    <w:rsid w:val="004C7282"/>
    <w:rsid w:val="004D615A"/>
    <w:rsid w:val="004E1CA2"/>
    <w:rsid w:val="00520894"/>
    <w:rsid w:val="005211C2"/>
    <w:rsid w:val="005444FA"/>
    <w:rsid w:val="00546F57"/>
    <w:rsid w:val="00547CFE"/>
    <w:rsid w:val="00550284"/>
    <w:rsid w:val="00560F2A"/>
    <w:rsid w:val="00563DE6"/>
    <w:rsid w:val="00567AFE"/>
    <w:rsid w:val="00592F20"/>
    <w:rsid w:val="005A798C"/>
    <w:rsid w:val="005D5131"/>
    <w:rsid w:val="005D75E9"/>
    <w:rsid w:val="0060082C"/>
    <w:rsid w:val="00604D29"/>
    <w:rsid w:val="00630C7B"/>
    <w:rsid w:val="006418F7"/>
    <w:rsid w:val="00647CA7"/>
    <w:rsid w:val="006501C6"/>
    <w:rsid w:val="00664E5B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79B7"/>
    <w:rsid w:val="00702B6D"/>
    <w:rsid w:val="00707A81"/>
    <w:rsid w:val="00711A0E"/>
    <w:rsid w:val="00715BF9"/>
    <w:rsid w:val="00743246"/>
    <w:rsid w:val="00754A60"/>
    <w:rsid w:val="00755A74"/>
    <w:rsid w:val="0076296E"/>
    <w:rsid w:val="007736EB"/>
    <w:rsid w:val="00785BB3"/>
    <w:rsid w:val="0079244B"/>
    <w:rsid w:val="007E5528"/>
    <w:rsid w:val="00800AF8"/>
    <w:rsid w:val="008163F4"/>
    <w:rsid w:val="00821607"/>
    <w:rsid w:val="008314C2"/>
    <w:rsid w:val="00837D70"/>
    <w:rsid w:val="00850B76"/>
    <w:rsid w:val="00851153"/>
    <w:rsid w:val="00855680"/>
    <w:rsid w:val="008624E7"/>
    <w:rsid w:val="00875FA9"/>
    <w:rsid w:val="008942D2"/>
    <w:rsid w:val="00900E37"/>
    <w:rsid w:val="00912ED5"/>
    <w:rsid w:val="00933987"/>
    <w:rsid w:val="00937520"/>
    <w:rsid w:val="00942BC2"/>
    <w:rsid w:val="0094540A"/>
    <w:rsid w:val="00946542"/>
    <w:rsid w:val="009701A8"/>
    <w:rsid w:val="0097241C"/>
    <w:rsid w:val="00984324"/>
    <w:rsid w:val="00990BC7"/>
    <w:rsid w:val="00990D6A"/>
    <w:rsid w:val="00992BAE"/>
    <w:rsid w:val="00993018"/>
    <w:rsid w:val="009A0E6A"/>
    <w:rsid w:val="009B4B43"/>
    <w:rsid w:val="009D06E6"/>
    <w:rsid w:val="009F0913"/>
    <w:rsid w:val="009F146A"/>
    <w:rsid w:val="009F21BF"/>
    <w:rsid w:val="00A10404"/>
    <w:rsid w:val="00A14389"/>
    <w:rsid w:val="00A1596B"/>
    <w:rsid w:val="00A274BF"/>
    <w:rsid w:val="00A372D9"/>
    <w:rsid w:val="00A62DB6"/>
    <w:rsid w:val="00A818C3"/>
    <w:rsid w:val="00A940DA"/>
    <w:rsid w:val="00AB798D"/>
    <w:rsid w:val="00AC41BB"/>
    <w:rsid w:val="00AE5C57"/>
    <w:rsid w:val="00AE640C"/>
    <w:rsid w:val="00B119F8"/>
    <w:rsid w:val="00B206FB"/>
    <w:rsid w:val="00B20D7C"/>
    <w:rsid w:val="00B4563E"/>
    <w:rsid w:val="00B53FB8"/>
    <w:rsid w:val="00B63E90"/>
    <w:rsid w:val="00B82CE8"/>
    <w:rsid w:val="00B84632"/>
    <w:rsid w:val="00B939E7"/>
    <w:rsid w:val="00BA106F"/>
    <w:rsid w:val="00BB2710"/>
    <w:rsid w:val="00BC6326"/>
    <w:rsid w:val="00BE5A22"/>
    <w:rsid w:val="00BE7926"/>
    <w:rsid w:val="00BF1BDF"/>
    <w:rsid w:val="00BF4466"/>
    <w:rsid w:val="00C577A0"/>
    <w:rsid w:val="00C948B3"/>
    <w:rsid w:val="00CB0170"/>
    <w:rsid w:val="00CB56F1"/>
    <w:rsid w:val="00CC2433"/>
    <w:rsid w:val="00CC42D9"/>
    <w:rsid w:val="00CD1881"/>
    <w:rsid w:val="00CD3CFE"/>
    <w:rsid w:val="00CE5947"/>
    <w:rsid w:val="00CF3D10"/>
    <w:rsid w:val="00CF489C"/>
    <w:rsid w:val="00CF4CC0"/>
    <w:rsid w:val="00D1184E"/>
    <w:rsid w:val="00D32303"/>
    <w:rsid w:val="00D40D75"/>
    <w:rsid w:val="00D4401A"/>
    <w:rsid w:val="00D518A1"/>
    <w:rsid w:val="00D53FAB"/>
    <w:rsid w:val="00D60834"/>
    <w:rsid w:val="00D62022"/>
    <w:rsid w:val="00D67B50"/>
    <w:rsid w:val="00D71EDE"/>
    <w:rsid w:val="00D93278"/>
    <w:rsid w:val="00DB53F4"/>
    <w:rsid w:val="00DC335B"/>
    <w:rsid w:val="00DC65ED"/>
    <w:rsid w:val="00DD2DF6"/>
    <w:rsid w:val="00DD6B7F"/>
    <w:rsid w:val="00DD762B"/>
    <w:rsid w:val="00DE319E"/>
    <w:rsid w:val="00DF6540"/>
    <w:rsid w:val="00E02F6D"/>
    <w:rsid w:val="00E03AB4"/>
    <w:rsid w:val="00E06F56"/>
    <w:rsid w:val="00E106F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4523A"/>
    <w:rsid w:val="00F53F3D"/>
    <w:rsid w:val="00F56D76"/>
    <w:rsid w:val="00F62BA9"/>
    <w:rsid w:val="00F85ED8"/>
    <w:rsid w:val="00F905FC"/>
    <w:rsid w:val="00FA5774"/>
    <w:rsid w:val="00FB3D1E"/>
    <w:rsid w:val="00FB7E82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C8F8D-DFBF-4B33-87D8-4E4A0DFA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